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B05" w:rsidRDefault="0092631A" w:rsidP="0092631A">
      <w:pPr>
        <w:spacing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31A">
        <w:rPr>
          <w:rFonts w:ascii="Times New Roman" w:hAnsi="Times New Roman" w:cs="Times New Roman"/>
          <w:b/>
          <w:sz w:val="28"/>
          <w:szCs w:val="28"/>
        </w:rPr>
        <w:t>Z A</w:t>
      </w:r>
      <w:r w:rsidR="0064717F">
        <w:rPr>
          <w:rFonts w:ascii="Times New Roman" w:hAnsi="Times New Roman" w:cs="Times New Roman"/>
          <w:b/>
          <w:sz w:val="28"/>
          <w:szCs w:val="28"/>
        </w:rPr>
        <w:t xml:space="preserve"> R Z Ą D Z E N I E   Nr </w:t>
      </w:r>
      <w:r w:rsidR="009F7FEC">
        <w:rPr>
          <w:rFonts w:ascii="Times New Roman" w:hAnsi="Times New Roman" w:cs="Times New Roman"/>
          <w:b/>
          <w:sz w:val="28"/>
          <w:szCs w:val="28"/>
        </w:rPr>
        <w:t>0050/19/2024</w:t>
      </w:r>
    </w:p>
    <w:p w:rsidR="0092631A" w:rsidRPr="0092631A" w:rsidRDefault="0092631A" w:rsidP="0092631A">
      <w:pPr>
        <w:spacing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31A">
        <w:rPr>
          <w:rFonts w:ascii="Times New Roman" w:hAnsi="Times New Roman" w:cs="Times New Roman"/>
          <w:b/>
          <w:sz w:val="28"/>
          <w:szCs w:val="28"/>
        </w:rPr>
        <w:t>P R E Z Y D E N T A   M I A S T A   R Z E S Z O W A</w:t>
      </w:r>
    </w:p>
    <w:p w:rsidR="0092631A" w:rsidRPr="0092631A" w:rsidRDefault="0092631A" w:rsidP="0092631A">
      <w:pPr>
        <w:spacing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31A"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9F7FEC">
        <w:rPr>
          <w:rFonts w:ascii="Times New Roman" w:hAnsi="Times New Roman" w:cs="Times New Roman"/>
          <w:b/>
          <w:sz w:val="28"/>
          <w:szCs w:val="28"/>
        </w:rPr>
        <w:t xml:space="preserve">15 stycznia 2024 </w:t>
      </w:r>
      <w:r w:rsidRPr="0092631A">
        <w:rPr>
          <w:rFonts w:ascii="Times New Roman" w:hAnsi="Times New Roman" w:cs="Times New Roman"/>
          <w:b/>
          <w:sz w:val="28"/>
          <w:szCs w:val="28"/>
        </w:rPr>
        <w:t xml:space="preserve">r. 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</w:rPr>
      </w:pPr>
    </w:p>
    <w:p w:rsidR="0092631A" w:rsidRPr="00E10BFF" w:rsidRDefault="0092631A" w:rsidP="0092631A">
      <w:pPr>
        <w:pStyle w:val="Tekstpodstawowy3"/>
        <w:spacing w:line="120" w:lineRule="atLeast"/>
        <w:rPr>
          <w:sz w:val="24"/>
          <w:szCs w:val="24"/>
        </w:rPr>
      </w:pPr>
      <w:r w:rsidRPr="00E10BFF">
        <w:rPr>
          <w:sz w:val="24"/>
          <w:szCs w:val="24"/>
        </w:rPr>
        <w:t>w sprawie ogłoszenia wykazu nieruchomości położonej w R</w:t>
      </w:r>
      <w:r w:rsidR="00E10BFF">
        <w:rPr>
          <w:sz w:val="24"/>
          <w:szCs w:val="24"/>
        </w:rPr>
        <w:t xml:space="preserve">zeszowie </w:t>
      </w:r>
      <w:r w:rsidRPr="00E10BFF">
        <w:rPr>
          <w:sz w:val="24"/>
          <w:szCs w:val="24"/>
        </w:rPr>
        <w:t xml:space="preserve">przy </w:t>
      </w:r>
      <w:r w:rsidR="003210E7">
        <w:rPr>
          <w:sz w:val="24"/>
          <w:szCs w:val="24"/>
        </w:rPr>
        <w:t xml:space="preserve">                                  </w:t>
      </w:r>
      <w:r w:rsidRPr="00E10BFF">
        <w:rPr>
          <w:sz w:val="24"/>
          <w:szCs w:val="24"/>
        </w:rPr>
        <w:t>ul.</w:t>
      </w:r>
      <w:r w:rsidR="00457EAE" w:rsidRPr="00E10BFF">
        <w:rPr>
          <w:sz w:val="24"/>
          <w:szCs w:val="24"/>
        </w:rPr>
        <w:t xml:space="preserve"> </w:t>
      </w:r>
      <w:r w:rsidR="003210E7">
        <w:rPr>
          <w:sz w:val="24"/>
          <w:szCs w:val="24"/>
        </w:rPr>
        <w:t>Spółdzielczej</w:t>
      </w:r>
      <w:r w:rsidRPr="00E10BFF">
        <w:rPr>
          <w:sz w:val="24"/>
          <w:szCs w:val="24"/>
        </w:rPr>
        <w:t>, przeznaczonej do sprzedaży w drodze przetargu nieograniczonego</w:t>
      </w:r>
      <w:r w:rsidR="003210E7">
        <w:rPr>
          <w:sz w:val="24"/>
          <w:szCs w:val="24"/>
        </w:rPr>
        <w:t xml:space="preserve">                          w postaci użytkowania wieczystego</w:t>
      </w:r>
      <w:r w:rsidRPr="00E10BFF">
        <w:rPr>
          <w:sz w:val="24"/>
          <w:szCs w:val="24"/>
        </w:rPr>
        <w:t>.</w:t>
      </w:r>
    </w:p>
    <w:p w:rsidR="0092631A" w:rsidRPr="00E10BFF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631A">
        <w:rPr>
          <w:rFonts w:ascii="Times New Roman" w:hAnsi="Times New Roman" w:cs="Times New Roman"/>
          <w:sz w:val="24"/>
          <w:szCs w:val="24"/>
        </w:rPr>
        <w:t>Na podstawie art. 30 ust. 2 pkt. 3 ustawy z d</w:t>
      </w:r>
      <w:r>
        <w:rPr>
          <w:rFonts w:ascii="Times New Roman" w:hAnsi="Times New Roman" w:cs="Times New Roman"/>
          <w:sz w:val="24"/>
          <w:szCs w:val="24"/>
        </w:rPr>
        <w:t xml:space="preserve">nia 8 marca 1990 r.  </w:t>
      </w:r>
      <w:r w:rsidRPr="0092631A">
        <w:rPr>
          <w:rFonts w:ascii="Times New Roman" w:hAnsi="Times New Roman" w:cs="Times New Roman"/>
          <w:sz w:val="24"/>
          <w:szCs w:val="24"/>
        </w:rPr>
        <w:t>o samorządzie  gminnym (</w:t>
      </w:r>
      <w:proofErr w:type="spellStart"/>
      <w:r w:rsidRPr="0092631A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92631A">
        <w:rPr>
          <w:rFonts w:ascii="Times New Roman" w:hAnsi="Times New Roman" w:cs="Times New Roman"/>
          <w:sz w:val="24"/>
          <w:szCs w:val="24"/>
        </w:rPr>
        <w:t xml:space="preserve">. z </w:t>
      </w:r>
      <w:r w:rsidR="00727B05">
        <w:rPr>
          <w:rFonts w:ascii="Times New Roman" w:hAnsi="Times New Roman" w:cs="Times New Roman"/>
          <w:sz w:val="24"/>
          <w:szCs w:val="24"/>
        </w:rPr>
        <w:t>2023</w:t>
      </w:r>
      <w:r w:rsidRPr="0092631A">
        <w:rPr>
          <w:rFonts w:ascii="Times New Roman" w:hAnsi="Times New Roman" w:cs="Times New Roman"/>
          <w:sz w:val="24"/>
          <w:szCs w:val="24"/>
        </w:rPr>
        <w:t xml:space="preserve"> poz. </w:t>
      </w:r>
      <w:r w:rsidR="00727B05">
        <w:rPr>
          <w:rFonts w:ascii="Times New Roman" w:hAnsi="Times New Roman" w:cs="Times New Roman"/>
          <w:sz w:val="24"/>
          <w:szCs w:val="24"/>
        </w:rPr>
        <w:t>40</w:t>
      </w:r>
      <w:r w:rsidR="00C267D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C267D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267DE">
        <w:rPr>
          <w:rFonts w:ascii="Times New Roman" w:hAnsi="Times New Roman" w:cs="Times New Roman"/>
          <w:sz w:val="24"/>
          <w:szCs w:val="24"/>
        </w:rPr>
        <w:t>. zm.</w:t>
      </w:r>
      <w:r w:rsidRPr="0092631A">
        <w:rPr>
          <w:rFonts w:ascii="Times New Roman" w:hAnsi="Times New Roman" w:cs="Times New Roman"/>
          <w:sz w:val="24"/>
          <w:szCs w:val="24"/>
        </w:rPr>
        <w:t xml:space="preserve"> ) oraz art. 35 i art. 40  us</w:t>
      </w:r>
      <w:r>
        <w:rPr>
          <w:rFonts w:ascii="Times New Roman" w:hAnsi="Times New Roman" w:cs="Times New Roman"/>
          <w:sz w:val="24"/>
          <w:szCs w:val="24"/>
        </w:rPr>
        <w:t xml:space="preserve">tawy z dnia 21 sierpnia 1997 r.                                </w:t>
      </w:r>
      <w:r w:rsidRPr="0092631A">
        <w:rPr>
          <w:rFonts w:ascii="Times New Roman" w:hAnsi="Times New Roman" w:cs="Times New Roman"/>
          <w:sz w:val="24"/>
          <w:szCs w:val="24"/>
        </w:rPr>
        <w:t xml:space="preserve">o gospodarce nieruchomościami  ( </w:t>
      </w:r>
      <w:proofErr w:type="spellStart"/>
      <w:r w:rsidRPr="0092631A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92631A">
        <w:rPr>
          <w:rFonts w:ascii="Times New Roman" w:hAnsi="Times New Roman" w:cs="Times New Roman"/>
          <w:sz w:val="24"/>
          <w:szCs w:val="24"/>
        </w:rPr>
        <w:t xml:space="preserve">. z </w:t>
      </w:r>
      <w:r w:rsidR="00727B05">
        <w:rPr>
          <w:rFonts w:ascii="Times New Roman" w:hAnsi="Times New Roman" w:cs="Times New Roman"/>
          <w:sz w:val="24"/>
          <w:szCs w:val="24"/>
        </w:rPr>
        <w:t>2023</w:t>
      </w:r>
      <w:r w:rsidR="00C267DE">
        <w:rPr>
          <w:rFonts w:ascii="Times New Roman" w:hAnsi="Times New Roman" w:cs="Times New Roman"/>
          <w:sz w:val="24"/>
          <w:szCs w:val="24"/>
        </w:rPr>
        <w:t xml:space="preserve"> poz. </w:t>
      </w:r>
      <w:r w:rsidR="00727B05">
        <w:rPr>
          <w:rFonts w:ascii="Times New Roman" w:hAnsi="Times New Roman" w:cs="Times New Roman"/>
          <w:sz w:val="24"/>
          <w:szCs w:val="24"/>
        </w:rPr>
        <w:t>344</w:t>
      </w:r>
      <w:r w:rsidRPr="0092631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92631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2631A">
        <w:rPr>
          <w:rFonts w:ascii="Times New Roman" w:hAnsi="Times New Roman" w:cs="Times New Roman"/>
          <w:sz w:val="24"/>
          <w:szCs w:val="24"/>
        </w:rPr>
        <w:t>. zm.)  oraz wykonując uchwałę Rady Miasta Rzeszowa nr</w:t>
      </w:r>
      <w:r w:rsidR="0009423E">
        <w:rPr>
          <w:rFonts w:ascii="Times New Roman" w:hAnsi="Times New Roman" w:cs="Times New Roman"/>
          <w:sz w:val="24"/>
          <w:szCs w:val="24"/>
        </w:rPr>
        <w:t xml:space="preserve"> </w:t>
      </w:r>
      <w:r w:rsidR="003210E7">
        <w:rPr>
          <w:rFonts w:ascii="Times New Roman" w:hAnsi="Times New Roman" w:cs="Times New Roman"/>
          <w:sz w:val="24"/>
          <w:szCs w:val="24"/>
        </w:rPr>
        <w:t xml:space="preserve">XXX/638/2016 z dnia 30 sierpnia 2016 </w:t>
      </w:r>
      <w:r w:rsidRPr="0092631A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31A" w:rsidRPr="0092631A" w:rsidRDefault="0092631A" w:rsidP="0092631A">
      <w:pPr>
        <w:spacing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31A">
        <w:rPr>
          <w:rFonts w:ascii="Times New Roman" w:hAnsi="Times New Roman" w:cs="Times New Roman"/>
          <w:b/>
          <w:sz w:val="24"/>
          <w:szCs w:val="24"/>
        </w:rPr>
        <w:t>Prezydent Miasta Rzeszowa zarządza, co następuje: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631A" w:rsidRPr="0092631A" w:rsidRDefault="00334683" w:rsidP="00334683">
      <w:pPr>
        <w:spacing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31A">
        <w:rPr>
          <w:rFonts w:ascii="Times New Roman" w:hAnsi="Times New Roman" w:cs="Times New Roman"/>
          <w:sz w:val="24"/>
          <w:szCs w:val="24"/>
        </w:rPr>
        <w:t xml:space="preserve">Przeznacza się do sprzedaży w drodze przetargu nieograniczonego, nieruchomość położoną </w:t>
      </w:r>
      <w:r w:rsidR="00983C4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2631A">
        <w:rPr>
          <w:rFonts w:ascii="Times New Roman" w:hAnsi="Times New Roman" w:cs="Times New Roman"/>
          <w:sz w:val="24"/>
          <w:szCs w:val="24"/>
        </w:rPr>
        <w:t>w Rzeszowie wymienioną w wykazie stanowiącym załącznik do niniejszego zarządzenia.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31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2631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2631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92631A" w:rsidRPr="0092631A" w:rsidRDefault="00334683" w:rsidP="0092631A">
      <w:pPr>
        <w:spacing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573BD1" w:rsidRPr="00573BD1" w:rsidRDefault="0092631A" w:rsidP="00573BD1">
      <w:pPr>
        <w:jc w:val="both"/>
        <w:rPr>
          <w:rFonts w:ascii="Times New Roman" w:hAnsi="Times New Roman" w:cs="Times New Roman"/>
          <w:sz w:val="24"/>
          <w:szCs w:val="24"/>
        </w:rPr>
      </w:pPr>
      <w:r w:rsidRPr="00573BD1">
        <w:rPr>
          <w:rFonts w:ascii="Times New Roman" w:hAnsi="Times New Roman" w:cs="Times New Roman"/>
          <w:sz w:val="24"/>
          <w:szCs w:val="24"/>
        </w:rPr>
        <w:t>Wykaz o którym mowa w § 1. podlega wywieszeniu na tablicy ogłoszeń w Biurze Gospodarki Mieniem Mias</w:t>
      </w:r>
      <w:r w:rsidR="00573BD1" w:rsidRPr="00573BD1">
        <w:rPr>
          <w:rFonts w:ascii="Times New Roman" w:hAnsi="Times New Roman" w:cs="Times New Roman"/>
          <w:sz w:val="24"/>
          <w:szCs w:val="24"/>
        </w:rPr>
        <w:t>ta Rzeszowa Plac Ofiar Getta 3. Informację o wywieszeniu wykazu należy podać do publicznej wiadomości przez ogłoszenie w prasie lokalnej i stronie internetowej Urzędu Miasta Rzeszowa.</w:t>
      </w:r>
    </w:p>
    <w:p w:rsidR="0092631A" w:rsidRPr="0092631A" w:rsidRDefault="0092631A" w:rsidP="00334683">
      <w:pPr>
        <w:rPr>
          <w:rFonts w:ascii="Times New Roman" w:hAnsi="Times New Roman" w:cs="Times New Roman"/>
          <w:b/>
          <w:sz w:val="24"/>
          <w:szCs w:val="24"/>
        </w:rPr>
      </w:pPr>
    </w:p>
    <w:p w:rsidR="0092631A" w:rsidRPr="0092631A" w:rsidRDefault="0092631A" w:rsidP="009263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31A">
        <w:rPr>
          <w:rFonts w:ascii="Times New Roman" w:hAnsi="Times New Roman" w:cs="Times New Roman"/>
          <w:b/>
          <w:sz w:val="24"/>
          <w:szCs w:val="24"/>
        </w:rPr>
        <w:t>§ 3</w:t>
      </w:r>
    </w:p>
    <w:p w:rsidR="0092631A" w:rsidRPr="0092631A" w:rsidRDefault="0092631A" w:rsidP="0092631A">
      <w:pPr>
        <w:pStyle w:val="Tekstpodstawowy3"/>
        <w:rPr>
          <w:sz w:val="24"/>
          <w:szCs w:val="24"/>
        </w:rPr>
      </w:pPr>
      <w:r w:rsidRPr="0092631A">
        <w:rPr>
          <w:b w:val="0"/>
          <w:sz w:val="24"/>
          <w:szCs w:val="24"/>
        </w:rPr>
        <w:t>Wykonanie zarządzenia powierza się Dyrektorowi Biura Gospodarki Mieniem Miasta Rzeszowa.</w:t>
      </w:r>
      <w:r w:rsidRPr="0092631A">
        <w:rPr>
          <w:sz w:val="24"/>
          <w:szCs w:val="24"/>
        </w:rPr>
        <w:t xml:space="preserve"> </w:t>
      </w:r>
    </w:p>
    <w:p w:rsidR="0092631A" w:rsidRPr="0092631A" w:rsidRDefault="0092631A" w:rsidP="0092631A">
      <w:pPr>
        <w:pStyle w:val="Tekstpodstawowy3"/>
        <w:rPr>
          <w:sz w:val="24"/>
          <w:szCs w:val="24"/>
        </w:rPr>
      </w:pPr>
      <w:r w:rsidRPr="0092631A">
        <w:rPr>
          <w:sz w:val="24"/>
          <w:szCs w:val="24"/>
        </w:rPr>
        <w:t xml:space="preserve">  </w:t>
      </w:r>
    </w:p>
    <w:p w:rsidR="0092631A" w:rsidRPr="0092631A" w:rsidRDefault="00334683" w:rsidP="0092631A">
      <w:pPr>
        <w:pStyle w:val="Tekstpodstawowy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§ 4</w:t>
      </w:r>
    </w:p>
    <w:p w:rsidR="0092631A" w:rsidRPr="0092631A" w:rsidRDefault="0092631A" w:rsidP="0092631A">
      <w:pPr>
        <w:pStyle w:val="Tekstpodstawowy3"/>
        <w:jc w:val="center"/>
        <w:rPr>
          <w:b w:val="0"/>
          <w:sz w:val="24"/>
          <w:szCs w:val="24"/>
        </w:rPr>
      </w:pPr>
    </w:p>
    <w:p w:rsidR="0092631A" w:rsidRPr="0092631A" w:rsidRDefault="0092631A" w:rsidP="0092631A">
      <w:pPr>
        <w:pStyle w:val="Tekstpodstawowy3"/>
        <w:rPr>
          <w:b w:val="0"/>
          <w:sz w:val="24"/>
          <w:szCs w:val="24"/>
        </w:rPr>
      </w:pPr>
      <w:r w:rsidRPr="0092631A">
        <w:rPr>
          <w:b w:val="0"/>
          <w:sz w:val="24"/>
          <w:szCs w:val="24"/>
        </w:rPr>
        <w:t>Zarządzenie wchodzi w życie z dniem podpisania.</w:t>
      </w:r>
    </w:p>
    <w:p w:rsidR="0092631A" w:rsidRPr="0092631A" w:rsidRDefault="0092631A" w:rsidP="0092631A">
      <w:pPr>
        <w:pStyle w:val="Tekstpodstawowy3"/>
        <w:rPr>
          <w:b w:val="0"/>
          <w:sz w:val="24"/>
          <w:szCs w:val="24"/>
        </w:rPr>
      </w:pPr>
    </w:p>
    <w:p w:rsidR="0092631A" w:rsidRPr="0092631A" w:rsidRDefault="0092631A" w:rsidP="0092631A">
      <w:pPr>
        <w:pStyle w:val="Tekstpodstawowy3"/>
        <w:jc w:val="left"/>
        <w:rPr>
          <w:b w:val="0"/>
        </w:rPr>
      </w:pPr>
    </w:p>
    <w:p w:rsidR="0092631A" w:rsidRPr="0092631A" w:rsidRDefault="0092631A" w:rsidP="0092631A">
      <w:pPr>
        <w:pStyle w:val="Tekstpodstawowy3"/>
        <w:ind w:left="5664"/>
        <w:jc w:val="left"/>
      </w:pPr>
      <w:r w:rsidRPr="0092631A">
        <w:rPr>
          <w:b w:val="0"/>
        </w:rPr>
        <w:t xml:space="preserve">                                                      </w:t>
      </w:r>
      <w:r w:rsidRPr="0092631A">
        <w:tab/>
        <w:t xml:space="preserve">                                                                                             Prezydent Miasta Rzeszowa </w:t>
      </w:r>
    </w:p>
    <w:p w:rsidR="0092631A" w:rsidRPr="006D410C" w:rsidRDefault="006D410C" w:rsidP="006D410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</w:t>
      </w:r>
    </w:p>
    <w:p w:rsidR="0092631A" w:rsidRDefault="0092631A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92631A" w:rsidRDefault="0092631A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92631A" w:rsidRDefault="0092631A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92631A" w:rsidRDefault="0092631A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780B86" w:rsidRPr="00BF24EA" w:rsidRDefault="00780B86" w:rsidP="00C267DE">
      <w:pPr>
        <w:spacing w:after="0"/>
        <w:ind w:left="2124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F24EA">
        <w:rPr>
          <w:rFonts w:ascii="Times New Roman" w:hAnsi="Times New Roman" w:cs="Times New Roman"/>
          <w:bCs/>
          <w:sz w:val="20"/>
          <w:szCs w:val="20"/>
        </w:rPr>
        <w:t>Załącznik do Zarządzenia Prezydenta Miasta Rzeszowa</w:t>
      </w:r>
    </w:p>
    <w:p w:rsidR="00780B86" w:rsidRPr="00072AC4" w:rsidRDefault="000B4771" w:rsidP="000B4771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</w:t>
      </w:r>
      <w:r w:rsidR="00C267DE">
        <w:rPr>
          <w:rFonts w:ascii="Times New Roman" w:hAnsi="Times New Roman" w:cs="Times New Roman"/>
          <w:bCs/>
          <w:sz w:val="20"/>
          <w:szCs w:val="20"/>
        </w:rPr>
        <w:t xml:space="preserve">            </w:t>
      </w:r>
      <w:r w:rsidR="00780B86" w:rsidRPr="00BF24EA">
        <w:rPr>
          <w:rFonts w:ascii="Times New Roman" w:hAnsi="Times New Roman" w:cs="Times New Roman"/>
          <w:bCs/>
          <w:sz w:val="20"/>
          <w:szCs w:val="20"/>
        </w:rPr>
        <w:t>Nr</w:t>
      </w:r>
      <w:r w:rsidR="00A4117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F7FEC">
        <w:rPr>
          <w:rFonts w:ascii="Times New Roman" w:hAnsi="Times New Roman" w:cs="Times New Roman"/>
          <w:bCs/>
          <w:sz w:val="20"/>
          <w:szCs w:val="20"/>
        </w:rPr>
        <w:t xml:space="preserve">0050/19/2024  </w:t>
      </w:r>
      <w:r w:rsidR="0064717F">
        <w:rPr>
          <w:rFonts w:ascii="Times New Roman" w:hAnsi="Times New Roman" w:cs="Times New Roman"/>
          <w:bCs/>
          <w:sz w:val="20"/>
          <w:szCs w:val="20"/>
        </w:rPr>
        <w:t>z dnia</w:t>
      </w:r>
      <w:r w:rsidR="009F7FEC">
        <w:rPr>
          <w:rFonts w:ascii="Times New Roman" w:hAnsi="Times New Roman" w:cs="Times New Roman"/>
          <w:bCs/>
          <w:sz w:val="20"/>
          <w:szCs w:val="20"/>
        </w:rPr>
        <w:t xml:space="preserve"> 15 stycznia 2024 </w:t>
      </w:r>
      <w:r w:rsidR="00780B86" w:rsidRPr="00BF24EA">
        <w:rPr>
          <w:rFonts w:ascii="Times New Roman" w:hAnsi="Times New Roman" w:cs="Times New Roman"/>
          <w:bCs/>
          <w:sz w:val="20"/>
          <w:szCs w:val="20"/>
        </w:rPr>
        <w:t>r.</w:t>
      </w:r>
    </w:p>
    <w:p w:rsidR="00780B86" w:rsidRPr="00BF24EA" w:rsidRDefault="00780B86" w:rsidP="00780B8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80B86" w:rsidRPr="00BF24EA" w:rsidRDefault="00780B86" w:rsidP="00780B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4EA">
        <w:rPr>
          <w:rFonts w:ascii="Times New Roman" w:hAnsi="Times New Roman" w:cs="Times New Roman"/>
          <w:b/>
          <w:bCs/>
          <w:sz w:val="24"/>
          <w:szCs w:val="24"/>
        </w:rPr>
        <w:t>WYKAZ</w:t>
      </w:r>
    </w:p>
    <w:p w:rsidR="00780B86" w:rsidRPr="00BF24EA" w:rsidRDefault="00780B86" w:rsidP="00780B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24EA">
        <w:rPr>
          <w:rFonts w:ascii="Times New Roman" w:hAnsi="Times New Roman" w:cs="Times New Roman"/>
          <w:b/>
          <w:bCs/>
          <w:sz w:val="24"/>
          <w:szCs w:val="24"/>
        </w:rPr>
        <w:t xml:space="preserve">nieruchomości stanowiącej własność Gminy Miasto Rzeszów, przeznaczonej do </w:t>
      </w:r>
      <w:r w:rsidR="00B4455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sprzedaży w drodze przetargu nieograniczonego</w:t>
      </w:r>
      <w:r w:rsidR="003210E7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w postaci prawa użytkowania wieczystego</w:t>
      </w:r>
      <w:r w:rsidR="008A1370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.</w:t>
      </w:r>
    </w:p>
    <w:p w:rsidR="00780B86" w:rsidRPr="00BF24EA" w:rsidRDefault="00780B86" w:rsidP="00780B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0B86" w:rsidRPr="002C118A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18A">
        <w:rPr>
          <w:rFonts w:ascii="Times New Roman" w:hAnsi="Times New Roman" w:cs="Times New Roman"/>
          <w:b/>
          <w:bCs/>
          <w:sz w:val="24"/>
          <w:szCs w:val="24"/>
        </w:rPr>
        <w:t>oznaczenie nieruchomości wg księgi wieczystej nr RZ1Z/</w:t>
      </w:r>
      <w:r w:rsidR="003210E7">
        <w:rPr>
          <w:rFonts w:ascii="Times New Roman" w:hAnsi="Times New Roman" w:cs="Times New Roman"/>
          <w:b/>
          <w:bCs/>
          <w:sz w:val="24"/>
          <w:szCs w:val="24"/>
        </w:rPr>
        <w:t>00207762/6</w:t>
      </w:r>
      <w:r w:rsidR="001F06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118A">
        <w:rPr>
          <w:rFonts w:ascii="Times New Roman" w:hAnsi="Times New Roman" w:cs="Times New Roman"/>
          <w:sz w:val="24"/>
          <w:szCs w:val="24"/>
        </w:rPr>
        <w:t xml:space="preserve">działka </w:t>
      </w:r>
      <w:r w:rsidR="008A1370" w:rsidRPr="002C118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C118A">
        <w:rPr>
          <w:rFonts w:ascii="Times New Roman" w:hAnsi="Times New Roman" w:cs="Times New Roman"/>
          <w:sz w:val="24"/>
          <w:szCs w:val="24"/>
        </w:rPr>
        <w:t>nr</w:t>
      </w:r>
      <w:r w:rsidR="00A52AFC" w:rsidRPr="002C118A">
        <w:rPr>
          <w:rFonts w:ascii="Times New Roman" w:hAnsi="Times New Roman" w:cs="Times New Roman"/>
          <w:sz w:val="24"/>
          <w:szCs w:val="24"/>
        </w:rPr>
        <w:t xml:space="preserve"> </w:t>
      </w:r>
      <w:r w:rsidR="003210E7">
        <w:rPr>
          <w:rFonts w:ascii="Times New Roman" w:hAnsi="Times New Roman" w:cs="Times New Roman"/>
          <w:sz w:val="24"/>
          <w:szCs w:val="24"/>
        </w:rPr>
        <w:t xml:space="preserve">674 </w:t>
      </w:r>
      <w:proofErr w:type="spellStart"/>
      <w:r w:rsidR="003210E7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="003210E7">
        <w:rPr>
          <w:rFonts w:ascii="Times New Roman" w:hAnsi="Times New Roman" w:cs="Times New Roman"/>
          <w:sz w:val="24"/>
          <w:szCs w:val="24"/>
        </w:rPr>
        <w:t>. 217 o pow. 0,0368 ha</w:t>
      </w:r>
      <w:r w:rsidR="00926CEE">
        <w:rPr>
          <w:rFonts w:ascii="Times New Roman" w:hAnsi="Times New Roman" w:cs="Times New Roman"/>
          <w:sz w:val="24"/>
          <w:szCs w:val="24"/>
        </w:rPr>
        <w:t>,</w:t>
      </w:r>
      <w:r w:rsidRPr="002C118A">
        <w:rPr>
          <w:rFonts w:ascii="Times New Roman" w:hAnsi="Times New Roman" w:cs="Times New Roman"/>
          <w:sz w:val="24"/>
          <w:szCs w:val="24"/>
        </w:rPr>
        <w:t xml:space="preserve"> </w:t>
      </w:r>
      <w:r w:rsidRPr="002C118A">
        <w:rPr>
          <w:rFonts w:ascii="Times New Roman" w:hAnsi="Times New Roman" w:cs="Times New Roman"/>
          <w:b/>
          <w:bCs/>
          <w:sz w:val="24"/>
          <w:szCs w:val="24"/>
        </w:rPr>
        <w:t>oznaczenie nieruchomości wg katastru nieruchomości</w:t>
      </w:r>
      <w:r w:rsidRPr="002C118A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2C118A">
        <w:rPr>
          <w:rFonts w:ascii="Times New Roman" w:hAnsi="Times New Roman" w:cs="Times New Roman"/>
          <w:sz w:val="24"/>
          <w:szCs w:val="24"/>
        </w:rPr>
        <w:t>działka</w:t>
      </w:r>
      <w:r w:rsidR="003210E7">
        <w:rPr>
          <w:rFonts w:ascii="Times New Roman" w:hAnsi="Times New Roman" w:cs="Times New Roman"/>
          <w:sz w:val="24"/>
          <w:szCs w:val="24"/>
        </w:rPr>
        <w:t xml:space="preserve"> </w:t>
      </w:r>
      <w:r w:rsidRPr="002C118A">
        <w:rPr>
          <w:rFonts w:ascii="Times New Roman" w:hAnsi="Times New Roman" w:cs="Times New Roman"/>
          <w:sz w:val="24"/>
          <w:szCs w:val="24"/>
        </w:rPr>
        <w:t xml:space="preserve">nr </w:t>
      </w:r>
      <w:r w:rsidR="003210E7">
        <w:rPr>
          <w:rFonts w:ascii="Times New Roman" w:hAnsi="Times New Roman" w:cs="Times New Roman"/>
          <w:sz w:val="24"/>
          <w:szCs w:val="24"/>
        </w:rPr>
        <w:t xml:space="preserve">674 </w:t>
      </w:r>
      <w:proofErr w:type="spellStart"/>
      <w:r w:rsidR="003210E7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="003210E7">
        <w:rPr>
          <w:rFonts w:ascii="Times New Roman" w:hAnsi="Times New Roman" w:cs="Times New Roman"/>
          <w:sz w:val="24"/>
          <w:szCs w:val="24"/>
        </w:rPr>
        <w:t>. 217</w:t>
      </w:r>
      <w:r w:rsidR="00BE2DFD">
        <w:rPr>
          <w:rFonts w:ascii="Times New Roman" w:hAnsi="Times New Roman" w:cs="Times New Roman"/>
          <w:sz w:val="24"/>
          <w:szCs w:val="24"/>
        </w:rPr>
        <w:t>,</w:t>
      </w:r>
      <w:r w:rsidR="002C118A" w:rsidRPr="002C118A">
        <w:rPr>
          <w:rFonts w:ascii="Times New Roman" w:hAnsi="Times New Roman" w:cs="Times New Roman"/>
          <w:sz w:val="24"/>
          <w:szCs w:val="24"/>
        </w:rPr>
        <w:t xml:space="preserve"> </w:t>
      </w:r>
      <w:r w:rsidRPr="002C118A">
        <w:rPr>
          <w:rFonts w:ascii="Times New Roman" w:hAnsi="Times New Roman" w:cs="Times New Roman"/>
          <w:b/>
          <w:bCs/>
          <w:sz w:val="24"/>
          <w:szCs w:val="24"/>
        </w:rPr>
        <w:t>powierzchnia nieruchomości</w:t>
      </w:r>
      <w:r w:rsidRPr="002C118A">
        <w:rPr>
          <w:rFonts w:ascii="Times New Roman" w:hAnsi="Times New Roman" w:cs="Times New Roman"/>
          <w:bCs/>
          <w:sz w:val="24"/>
          <w:szCs w:val="24"/>
        </w:rPr>
        <w:t>:</w:t>
      </w:r>
      <w:r w:rsidR="008B57E5" w:rsidRPr="002C11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118A">
        <w:rPr>
          <w:rFonts w:ascii="Times New Roman" w:hAnsi="Times New Roman" w:cs="Times New Roman"/>
          <w:sz w:val="24"/>
          <w:szCs w:val="24"/>
        </w:rPr>
        <w:t>0,</w:t>
      </w:r>
      <w:r w:rsidR="003210E7">
        <w:rPr>
          <w:rFonts w:ascii="Times New Roman" w:hAnsi="Times New Roman" w:cs="Times New Roman"/>
          <w:sz w:val="24"/>
          <w:szCs w:val="24"/>
        </w:rPr>
        <w:t>0368</w:t>
      </w:r>
      <w:r w:rsidR="00E96936" w:rsidRPr="002C118A">
        <w:rPr>
          <w:rFonts w:ascii="Times New Roman" w:hAnsi="Times New Roman" w:cs="Times New Roman"/>
          <w:sz w:val="24"/>
          <w:szCs w:val="24"/>
        </w:rPr>
        <w:t xml:space="preserve"> </w:t>
      </w:r>
      <w:r w:rsidRPr="002C118A">
        <w:rPr>
          <w:rFonts w:ascii="Times New Roman" w:hAnsi="Times New Roman" w:cs="Times New Roman"/>
          <w:sz w:val="24"/>
          <w:szCs w:val="24"/>
        </w:rPr>
        <w:t xml:space="preserve"> ha,</w:t>
      </w:r>
    </w:p>
    <w:p w:rsidR="003210E7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0E7">
        <w:rPr>
          <w:rFonts w:ascii="Times New Roman" w:hAnsi="Times New Roman" w:cs="Times New Roman"/>
          <w:b/>
          <w:bCs/>
          <w:sz w:val="24"/>
          <w:szCs w:val="24"/>
        </w:rPr>
        <w:t>opis nieruchomości</w:t>
      </w:r>
      <w:r w:rsidRPr="003210E7">
        <w:rPr>
          <w:rFonts w:ascii="Times New Roman" w:hAnsi="Times New Roman" w:cs="Times New Roman"/>
          <w:bCs/>
          <w:sz w:val="24"/>
          <w:szCs w:val="24"/>
        </w:rPr>
        <w:t>:</w:t>
      </w:r>
      <w:r w:rsidRPr="003210E7">
        <w:rPr>
          <w:rFonts w:ascii="Times New Roman" w:hAnsi="Times New Roman" w:cs="Times New Roman"/>
          <w:sz w:val="24"/>
          <w:szCs w:val="24"/>
        </w:rPr>
        <w:t xml:space="preserve"> działka </w:t>
      </w:r>
      <w:r w:rsidR="00BE592D" w:rsidRPr="003210E7">
        <w:rPr>
          <w:rFonts w:ascii="Times New Roman" w:hAnsi="Times New Roman" w:cs="Times New Roman"/>
          <w:sz w:val="24"/>
          <w:szCs w:val="24"/>
        </w:rPr>
        <w:t xml:space="preserve">jest </w:t>
      </w:r>
      <w:r w:rsidRPr="003210E7">
        <w:rPr>
          <w:rFonts w:ascii="Times New Roman" w:hAnsi="Times New Roman" w:cs="Times New Roman"/>
          <w:sz w:val="24"/>
          <w:szCs w:val="24"/>
        </w:rPr>
        <w:t>nieruchomości</w:t>
      </w:r>
      <w:r w:rsidR="00BE592D" w:rsidRPr="003210E7">
        <w:rPr>
          <w:rFonts w:ascii="Times New Roman" w:hAnsi="Times New Roman" w:cs="Times New Roman"/>
          <w:sz w:val="24"/>
          <w:szCs w:val="24"/>
        </w:rPr>
        <w:t>ą gruntową</w:t>
      </w:r>
      <w:r w:rsidR="008A1370" w:rsidRPr="003210E7">
        <w:rPr>
          <w:rFonts w:ascii="Times New Roman" w:hAnsi="Times New Roman" w:cs="Times New Roman"/>
          <w:sz w:val="24"/>
          <w:szCs w:val="24"/>
        </w:rPr>
        <w:t xml:space="preserve"> niezabudowaną</w:t>
      </w:r>
      <w:r w:rsidR="00A91B33" w:rsidRPr="003210E7">
        <w:rPr>
          <w:rFonts w:ascii="Times New Roman" w:hAnsi="Times New Roman" w:cs="Times New Roman"/>
          <w:sz w:val="24"/>
          <w:szCs w:val="24"/>
        </w:rPr>
        <w:t>,</w:t>
      </w:r>
      <w:r w:rsidR="003210E7" w:rsidRPr="003210E7">
        <w:rPr>
          <w:rFonts w:ascii="Times New Roman" w:hAnsi="Times New Roman" w:cs="Times New Roman"/>
          <w:sz w:val="24"/>
          <w:szCs w:val="24"/>
        </w:rPr>
        <w:t xml:space="preserve"> </w:t>
      </w:r>
      <w:r w:rsidR="00A91B33" w:rsidRPr="003210E7">
        <w:rPr>
          <w:rFonts w:ascii="Times New Roman" w:hAnsi="Times New Roman" w:cs="Times New Roman"/>
          <w:sz w:val="24"/>
          <w:szCs w:val="24"/>
        </w:rPr>
        <w:t xml:space="preserve"> </w:t>
      </w:r>
      <w:r w:rsidR="00926CEE" w:rsidRPr="003210E7">
        <w:rPr>
          <w:rFonts w:ascii="Times New Roman" w:hAnsi="Times New Roman" w:cs="Times New Roman"/>
          <w:sz w:val="24"/>
          <w:szCs w:val="24"/>
        </w:rPr>
        <w:t xml:space="preserve"> </w:t>
      </w:r>
      <w:r w:rsidR="00A91B33" w:rsidRPr="003210E7">
        <w:rPr>
          <w:rFonts w:ascii="Times New Roman" w:hAnsi="Times New Roman" w:cs="Times New Roman"/>
          <w:sz w:val="24"/>
          <w:szCs w:val="24"/>
        </w:rPr>
        <w:t xml:space="preserve">położoną </w:t>
      </w:r>
      <w:r w:rsidR="00FC4FA0" w:rsidRPr="003210E7">
        <w:rPr>
          <w:rFonts w:ascii="Times New Roman" w:hAnsi="Times New Roman" w:cs="Times New Roman"/>
          <w:sz w:val="24"/>
          <w:szCs w:val="24"/>
        </w:rPr>
        <w:t>przy</w:t>
      </w:r>
      <w:r w:rsidR="00E44DE8" w:rsidRPr="003210E7">
        <w:rPr>
          <w:rFonts w:ascii="Times New Roman" w:hAnsi="Times New Roman" w:cs="Times New Roman"/>
          <w:sz w:val="24"/>
          <w:szCs w:val="24"/>
        </w:rPr>
        <w:t xml:space="preserve"> </w:t>
      </w:r>
      <w:r w:rsidR="00E96936" w:rsidRPr="003210E7">
        <w:rPr>
          <w:rFonts w:ascii="Times New Roman" w:hAnsi="Times New Roman" w:cs="Times New Roman"/>
          <w:sz w:val="24"/>
          <w:szCs w:val="24"/>
        </w:rPr>
        <w:t xml:space="preserve">ul. </w:t>
      </w:r>
      <w:r w:rsidR="003210E7" w:rsidRPr="003210E7">
        <w:rPr>
          <w:rFonts w:ascii="Times New Roman" w:hAnsi="Times New Roman" w:cs="Times New Roman"/>
          <w:sz w:val="24"/>
          <w:szCs w:val="24"/>
        </w:rPr>
        <w:t>Spółdzielczej</w:t>
      </w:r>
      <w:r w:rsidR="00C267DE" w:rsidRPr="003210E7">
        <w:rPr>
          <w:rFonts w:ascii="Times New Roman" w:hAnsi="Times New Roman" w:cs="Times New Roman"/>
          <w:sz w:val="24"/>
          <w:szCs w:val="24"/>
        </w:rPr>
        <w:t xml:space="preserve"> </w:t>
      </w:r>
      <w:r w:rsidR="00BE592D" w:rsidRPr="003210E7">
        <w:rPr>
          <w:rFonts w:ascii="Times New Roman" w:hAnsi="Times New Roman" w:cs="Times New Roman"/>
          <w:sz w:val="24"/>
          <w:szCs w:val="24"/>
        </w:rPr>
        <w:t>w Rzeszowie</w:t>
      </w:r>
      <w:r w:rsidR="00EB4097" w:rsidRPr="003210E7">
        <w:rPr>
          <w:rFonts w:ascii="Times New Roman" w:hAnsi="Times New Roman" w:cs="Times New Roman"/>
          <w:sz w:val="24"/>
          <w:szCs w:val="24"/>
        </w:rPr>
        <w:t xml:space="preserve">, </w:t>
      </w:r>
      <w:r w:rsidR="00926CEE" w:rsidRPr="003210E7">
        <w:rPr>
          <w:rFonts w:ascii="Times New Roman" w:hAnsi="Times New Roman" w:cs="Times New Roman"/>
          <w:sz w:val="24"/>
          <w:szCs w:val="24"/>
        </w:rPr>
        <w:t xml:space="preserve"> n</w:t>
      </w:r>
      <w:r w:rsidR="0089646D" w:rsidRPr="003210E7">
        <w:rPr>
          <w:rFonts w:ascii="Times New Roman" w:hAnsi="Times New Roman" w:cs="Times New Roman"/>
          <w:sz w:val="24"/>
          <w:szCs w:val="24"/>
        </w:rPr>
        <w:t xml:space="preserve">ieruchomość znajduje się w </w:t>
      </w:r>
      <w:r w:rsidR="00E96936" w:rsidRPr="003210E7">
        <w:rPr>
          <w:rFonts w:ascii="Times New Roman" w:hAnsi="Times New Roman" w:cs="Times New Roman"/>
          <w:sz w:val="24"/>
          <w:szCs w:val="24"/>
        </w:rPr>
        <w:t xml:space="preserve">otoczeniu </w:t>
      </w:r>
      <w:r w:rsidR="00C267DE" w:rsidRPr="003210E7">
        <w:rPr>
          <w:rFonts w:ascii="Times New Roman" w:hAnsi="Times New Roman" w:cs="Times New Roman"/>
          <w:sz w:val="24"/>
          <w:szCs w:val="24"/>
        </w:rPr>
        <w:t>zabudowy mieszkaniowej jednorodzinnej</w:t>
      </w:r>
      <w:r w:rsidR="003210E7" w:rsidRPr="003210E7">
        <w:rPr>
          <w:rFonts w:ascii="Times New Roman" w:hAnsi="Times New Roman" w:cs="Times New Roman"/>
          <w:sz w:val="24"/>
          <w:szCs w:val="24"/>
        </w:rPr>
        <w:t xml:space="preserve"> i terenów kolejowych</w:t>
      </w:r>
      <w:r w:rsidR="00C267DE" w:rsidRPr="003210E7">
        <w:rPr>
          <w:rFonts w:ascii="Times New Roman" w:hAnsi="Times New Roman" w:cs="Times New Roman"/>
          <w:sz w:val="24"/>
          <w:szCs w:val="24"/>
        </w:rPr>
        <w:t>.</w:t>
      </w:r>
      <w:r w:rsidR="004606E4" w:rsidRPr="003210E7">
        <w:rPr>
          <w:rFonts w:ascii="Times New Roman" w:hAnsi="Times New Roman" w:cs="Times New Roman"/>
          <w:sz w:val="24"/>
          <w:szCs w:val="24"/>
        </w:rPr>
        <w:t xml:space="preserve"> </w:t>
      </w:r>
      <w:r w:rsidR="003210E7">
        <w:rPr>
          <w:rFonts w:ascii="Times New Roman" w:hAnsi="Times New Roman" w:cs="Times New Roman"/>
          <w:sz w:val="24"/>
          <w:szCs w:val="24"/>
        </w:rPr>
        <w:t xml:space="preserve"> Użytkowanie wieczyste wygasa w dniu 05.12.2089 r.</w:t>
      </w:r>
    </w:p>
    <w:p w:rsidR="0018030F" w:rsidRPr="003210E7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0E7">
        <w:rPr>
          <w:rFonts w:ascii="Times New Roman" w:hAnsi="Times New Roman" w:cs="Times New Roman"/>
          <w:b/>
          <w:bCs/>
          <w:sz w:val="24"/>
          <w:szCs w:val="24"/>
        </w:rPr>
        <w:t>przeznaczenie nieruchomości i sposób jej zagospodarowania</w:t>
      </w:r>
      <w:r w:rsidRPr="003210E7">
        <w:rPr>
          <w:rFonts w:ascii="Times New Roman" w:hAnsi="Times New Roman" w:cs="Times New Roman"/>
          <w:bCs/>
          <w:sz w:val="24"/>
          <w:szCs w:val="24"/>
        </w:rPr>
        <w:t>:</w:t>
      </w:r>
      <w:r w:rsidRPr="003210E7">
        <w:rPr>
          <w:rFonts w:ascii="Times New Roman" w:hAnsi="Times New Roman" w:cs="Times New Roman"/>
          <w:sz w:val="24"/>
          <w:szCs w:val="24"/>
        </w:rPr>
        <w:t xml:space="preserve"> przedmiotowa nieruchomość </w:t>
      </w:r>
      <w:r w:rsidR="0018030F" w:rsidRPr="003210E7">
        <w:rPr>
          <w:rFonts w:ascii="Times New Roman" w:hAnsi="Times New Roman" w:cs="Times New Roman"/>
          <w:sz w:val="24"/>
          <w:szCs w:val="24"/>
        </w:rPr>
        <w:t xml:space="preserve"> nie jest </w:t>
      </w:r>
      <w:r w:rsidRPr="003210E7">
        <w:rPr>
          <w:rFonts w:ascii="Times New Roman" w:hAnsi="Times New Roman" w:cs="Times New Roman"/>
          <w:sz w:val="24"/>
          <w:szCs w:val="24"/>
        </w:rPr>
        <w:t xml:space="preserve">objęta </w:t>
      </w:r>
      <w:r w:rsidR="0009327C" w:rsidRPr="003210E7">
        <w:rPr>
          <w:rFonts w:ascii="Times New Roman" w:hAnsi="Times New Roman" w:cs="Times New Roman"/>
          <w:sz w:val="24"/>
          <w:szCs w:val="24"/>
        </w:rPr>
        <w:t xml:space="preserve"> </w:t>
      </w:r>
      <w:r w:rsidRPr="003210E7">
        <w:rPr>
          <w:rFonts w:ascii="Times New Roman" w:hAnsi="Times New Roman" w:cs="Times New Roman"/>
          <w:sz w:val="24"/>
          <w:szCs w:val="24"/>
        </w:rPr>
        <w:t>miejscowym planem zagospodar</w:t>
      </w:r>
      <w:r w:rsidR="0009327C" w:rsidRPr="003210E7">
        <w:rPr>
          <w:rFonts w:ascii="Times New Roman" w:hAnsi="Times New Roman" w:cs="Times New Roman"/>
          <w:sz w:val="24"/>
          <w:szCs w:val="24"/>
        </w:rPr>
        <w:t>owania przestrzennego</w:t>
      </w:r>
      <w:r w:rsidR="00C267DE" w:rsidRPr="003210E7">
        <w:rPr>
          <w:rFonts w:ascii="Times New Roman" w:hAnsi="Times New Roman" w:cs="Times New Roman"/>
          <w:sz w:val="24"/>
          <w:szCs w:val="24"/>
        </w:rPr>
        <w:t>.</w:t>
      </w:r>
      <w:r w:rsidR="004A7985" w:rsidRPr="003210E7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780B86" w:rsidRPr="0018030F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30F">
        <w:rPr>
          <w:rFonts w:ascii="Times New Roman" w:hAnsi="Times New Roman" w:cs="Times New Roman"/>
          <w:b/>
          <w:bCs/>
          <w:sz w:val="24"/>
          <w:szCs w:val="24"/>
        </w:rPr>
        <w:t>termin zagospodarowania nieruchomości</w:t>
      </w:r>
      <w:r w:rsidRPr="0018030F">
        <w:rPr>
          <w:rFonts w:ascii="Times New Roman" w:hAnsi="Times New Roman" w:cs="Times New Roman"/>
          <w:bCs/>
          <w:sz w:val="24"/>
          <w:szCs w:val="24"/>
        </w:rPr>
        <w:t>:</w:t>
      </w:r>
      <w:r w:rsidRPr="0018030F">
        <w:rPr>
          <w:rFonts w:ascii="Times New Roman" w:hAnsi="Times New Roman" w:cs="Times New Roman"/>
          <w:sz w:val="24"/>
          <w:szCs w:val="24"/>
        </w:rPr>
        <w:t xml:space="preserve"> nie dotyczy,</w:t>
      </w:r>
    </w:p>
    <w:p w:rsidR="00947C1D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cena nieruchomości</w:t>
      </w:r>
      <w:r w:rsidR="003210E7">
        <w:rPr>
          <w:rFonts w:ascii="Times New Roman" w:hAnsi="Times New Roman" w:cs="Times New Roman"/>
          <w:b/>
          <w:bCs/>
          <w:sz w:val="24"/>
          <w:szCs w:val="24"/>
        </w:rPr>
        <w:t xml:space="preserve"> ( użytkowanie wieczyste)</w:t>
      </w:r>
      <w:r w:rsidRPr="00947C1D">
        <w:rPr>
          <w:rFonts w:ascii="Times New Roman" w:hAnsi="Times New Roman" w:cs="Times New Roman"/>
          <w:bCs/>
          <w:sz w:val="24"/>
          <w:szCs w:val="24"/>
        </w:rPr>
        <w:t>:</w:t>
      </w:r>
      <w:r w:rsidR="00727B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10E7">
        <w:rPr>
          <w:rFonts w:ascii="Times New Roman" w:hAnsi="Times New Roman" w:cs="Times New Roman"/>
          <w:bCs/>
          <w:sz w:val="24"/>
          <w:szCs w:val="24"/>
        </w:rPr>
        <w:t>35</w:t>
      </w:r>
      <w:r w:rsidR="00EB40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67DE">
        <w:rPr>
          <w:rFonts w:ascii="Times New Roman" w:hAnsi="Times New Roman" w:cs="Times New Roman"/>
          <w:bCs/>
          <w:sz w:val="24"/>
          <w:szCs w:val="24"/>
        </w:rPr>
        <w:t>000</w:t>
      </w:r>
      <w:r w:rsidR="00947C1D" w:rsidRPr="00947C1D">
        <w:rPr>
          <w:rFonts w:ascii="Times New Roman" w:hAnsi="Times New Roman" w:cs="Times New Roman"/>
          <w:bCs/>
          <w:sz w:val="24"/>
          <w:szCs w:val="24"/>
        </w:rPr>
        <w:t>,00</w:t>
      </w:r>
      <w:r w:rsidRPr="00947C1D">
        <w:rPr>
          <w:rFonts w:ascii="Times New Roman" w:hAnsi="Times New Roman" w:cs="Times New Roman"/>
          <w:sz w:val="24"/>
          <w:szCs w:val="24"/>
        </w:rPr>
        <w:t xml:space="preserve"> zł, </w:t>
      </w:r>
    </w:p>
    <w:p w:rsidR="00780B86" w:rsidRPr="00947C1D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wysokość stawek procentowych opłat z tytułu użytkowania wieczystego</w:t>
      </w:r>
      <w:r w:rsidRPr="00947C1D">
        <w:rPr>
          <w:rFonts w:ascii="Times New Roman" w:hAnsi="Times New Roman" w:cs="Times New Roman"/>
          <w:bCs/>
          <w:sz w:val="24"/>
          <w:szCs w:val="24"/>
        </w:rPr>
        <w:t>:</w:t>
      </w:r>
      <w:r w:rsidR="00947C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3915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3210E7">
        <w:rPr>
          <w:rFonts w:ascii="Times New Roman" w:hAnsi="Times New Roman" w:cs="Times New Roman"/>
          <w:sz w:val="24"/>
          <w:szCs w:val="24"/>
        </w:rPr>
        <w:t>3 %</w:t>
      </w:r>
      <w:r w:rsidR="004606E4">
        <w:rPr>
          <w:rFonts w:ascii="Times New Roman" w:hAnsi="Times New Roman" w:cs="Times New Roman"/>
          <w:sz w:val="24"/>
          <w:szCs w:val="24"/>
        </w:rPr>
        <w:t>,</w:t>
      </w:r>
      <w:r w:rsidR="00947C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B86" w:rsidRPr="008E182E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wysokość opłat z tytułu użytkowania</w:t>
      </w:r>
      <w:r w:rsidRPr="00D46346">
        <w:rPr>
          <w:rFonts w:ascii="Times New Roman" w:hAnsi="Times New Roman" w:cs="Times New Roman"/>
          <w:bCs/>
          <w:sz w:val="24"/>
          <w:szCs w:val="24"/>
        </w:rPr>
        <w:t>:</w:t>
      </w:r>
      <w:r w:rsidRPr="00D46346">
        <w:rPr>
          <w:rFonts w:ascii="Times New Roman" w:hAnsi="Times New Roman" w:cs="Times New Roman"/>
          <w:sz w:val="24"/>
          <w:szCs w:val="24"/>
        </w:rPr>
        <w:t xml:space="preserve"> </w:t>
      </w:r>
      <w:r w:rsidR="0036756A">
        <w:rPr>
          <w:rFonts w:ascii="Times New Roman" w:hAnsi="Times New Roman" w:cs="Times New Roman"/>
          <w:sz w:val="24"/>
          <w:szCs w:val="24"/>
        </w:rPr>
        <w:t>885,30 zł</w:t>
      </w:r>
    </w:p>
    <w:p w:rsidR="00780B86" w:rsidRPr="00D4634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terminy wnoszenia opłat</w:t>
      </w:r>
      <w:r w:rsidRPr="00D46346">
        <w:rPr>
          <w:rFonts w:ascii="Times New Roman" w:hAnsi="Times New Roman" w:cs="Times New Roman"/>
          <w:bCs/>
          <w:sz w:val="24"/>
          <w:szCs w:val="24"/>
        </w:rPr>
        <w:t>:</w:t>
      </w:r>
      <w:r w:rsidRPr="00D46346">
        <w:rPr>
          <w:rFonts w:ascii="Times New Roman" w:hAnsi="Times New Roman" w:cs="Times New Roman"/>
          <w:sz w:val="24"/>
          <w:szCs w:val="24"/>
        </w:rPr>
        <w:t xml:space="preserve"> </w:t>
      </w:r>
      <w:r w:rsidR="003210E7">
        <w:rPr>
          <w:rFonts w:ascii="Times New Roman" w:hAnsi="Times New Roman" w:cs="Times New Roman"/>
          <w:sz w:val="24"/>
          <w:szCs w:val="24"/>
        </w:rPr>
        <w:t>do 31 marca każdego roku</w:t>
      </w:r>
    </w:p>
    <w:p w:rsidR="003210E7" w:rsidRPr="003210E7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0E7">
        <w:rPr>
          <w:rFonts w:ascii="Times New Roman" w:hAnsi="Times New Roman" w:cs="Times New Roman"/>
          <w:b/>
          <w:bCs/>
          <w:sz w:val="24"/>
          <w:szCs w:val="24"/>
        </w:rPr>
        <w:t>zasady aktualizacji opłat</w:t>
      </w:r>
      <w:r w:rsidRPr="003210E7">
        <w:rPr>
          <w:rFonts w:ascii="Times New Roman" w:hAnsi="Times New Roman" w:cs="Times New Roman"/>
          <w:bCs/>
          <w:sz w:val="24"/>
          <w:szCs w:val="24"/>
        </w:rPr>
        <w:t>:</w:t>
      </w:r>
      <w:r w:rsidR="00947C1D" w:rsidRPr="003210E7">
        <w:rPr>
          <w:rFonts w:ascii="Times New Roman" w:hAnsi="Times New Roman" w:cs="Times New Roman"/>
          <w:sz w:val="24"/>
          <w:szCs w:val="24"/>
        </w:rPr>
        <w:t xml:space="preserve"> </w:t>
      </w:r>
      <w:r w:rsidR="003210E7">
        <w:rPr>
          <w:rFonts w:ascii="Times New Roman" w:hAnsi="Times New Roman" w:cs="Times New Roman"/>
          <w:sz w:val="24"/>
          <w:szCs w:val="24"/>
        </w:rPr>
        <w:t xml:space="preserve"> aktualizację opłat z tytułu użytkowania wieczystego przeprowadza się na zasadzie przepisów art. 77 do art. 814 ustawy z dnia 21 sierpnia 1997 r. o gospodarce nieruchomościami, nie częściej niż co trzy lata,</w:t>
      </w:r>
    </w:p>
    <w:p w:rsidR="00780B86" w:rsidRPr="003210E7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0E7">
        <w:rPr>
          <w:rFonts w:ascii="Times New Roman" w:hAnsi="Times New Roman" w:cs="Times New Roman"/>
          <w:b/>
          <w:bCs/>
          <w:sz w:val="24"/>
          <w:szCs w:val="24"/>
        </w:rPr>
        <w:t>informacje o przeznaczeniu do zbycia lub oddania w użytkowanie, najem, dzierżawę, lub użyczenie</w:t>
      </w:r>
      <w:r w:rsidRPr="003210E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3210E7">
        <w:rPr>
          <w:rFonts w:ascii="Times New Roman" w:hAnsi="Times New Roman" w:cs="Times New Roman"/>
          <w:sz w:val="24"/>
          <w:szCs w:val="24"/>
        </w:rPr>
        <w:t>zbycie prawa użytkowania wieczystego</w:t>
      </w:r>
      <w:r w:rsidR="00433915" w:rsidRPr="003210E7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,</w:t>
      </w:r>
    </w:p>
    <w:p w:rsidR="00334683" w:rsidRPr="001E423C" w:rsidRDefault="00780B86" w:rsidP="0033468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2DD">
        <w:rPr>
          <w:rFonts w:ascii="Times New Roman" w:hAnsi="Times New Roman" w:cs="Times New Roman"/>
          <w:b/>
          <w:bCs/>
          <w:sz w:val="24"/>
          <w:szCs w:val="24"/>
        </w:rPr>
        <w:t xml:space="preserve">termin do złożenia wniosku przez osoby, którym przysługuje pierwszeństwo </w:t>
      </w:r>
      <w:r w:rsidR="00947C1D" w:rsidRPr="004D12D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4D12DD">
        <w:rPr>
          <w:rFonts w:ascii="Times New Roman" w:hAnsi="Times New Roman" w:cs="Times New Roman"/>
          <w:b/>
          <w:bCs/>
          <w:sz w:val="24"/>
          <w:szCs w:val="24"/>
        </w:rPr>
        <w:t xml:space="preserve">w nabyciu nieruchomości na podstawie art. 34 ust. 1 </w:t>
      </w:r>
      <w:proofErr w:type="spellStart"/>
      <w:r w:rsidRPr="004D12DD">
        <w:rPr>
          <w:rFonts w:ascii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4D12DD">
        <w:rPr>
          <w:rFonts w:ascii="Times New Roman" w:hAnsi="Times New Roman" w:cs="Times New Roman"/>
          <w:b/>
          <w:bCs/>
          <w:sz w:val="24"/>
          <w:szCs w:val="24"/>
        </w:rPr>
        <w:t xml:space="preserve"> 1 i </w:t>
      </w:r>
      <w:proofErr w:type="spellStart"/>
      <w:r w:rsidRPr="004D12DD">
        <w:rPr>
          <w:rFonts w:ascii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4D12DD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3346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4683" w:rsidRPr="001E423C">
        <w:rPr>
          <w:rFonts w:ascii="Times New Roman" w:hAnsi="Times New Roman" w:cs="Times New Roman"/>
          <w:b/>
          <w:bCs/>
          <w:sz w:val="24"/>
          <w:szCs w:val="24"/>
        </w:rPr>
        <w:t xml:space="preserve">ustawy z dnia 21 sierpnia 1997 r. ( </w:t>
      </w:r>
      <w:proofErr w:type="spellStart"/>
      <w:r w:rsidR="00334683" w:rsidRPr="001E423C">
        <w:rPr>
          <w:rFonts w:ascii="Times New Roman" w:hAnsi="Times New Roman" w:cs="Times New Roman"/>
          <w:b/>
          <w:bCs/>
          <w:sz w:val="24"/>
          <w:szCs w:val="24"/>
        </w:rPr>
        <w:t>Dz.U</w:t>
      </w:r>
      <w:proofErr w:type="spellEnd"/>
      <w:r w:rsidR="00334683" w:rsidRPr="001E423C">
        <w:rPr>
          <w:rFonts w:ascii="Times New Roman" w:hAnsi="Times New Roman" w:cs="Times New Roman"/>
          <w:b/>
          <w:bCs/>
          <w:sz w:val="24"/>
          <w:szCs w:val="24"/>
        </w:rPr>
        <w:t xml:space="preserve">. z 2023 poz. 344 z </w:t>
      </w:r>
      <w:proofErr w:type="spellStart"/>
      <w:r w:rsidR="00334683" w:rsidRPr="001E423C">
        <w:rPr>
          <w:rFonts w:ascii="Times New Roman" w:hAnsi="Times New Roman" w:cs="Times New Roman"/>
          <w:b/>
          <w:bCs/>
          <w:sz w:val="24"/>
          <w:szCs w:val="24"/>
        </w:rPr>
        <w:t>późn</w:t>
      </w:r>
      <w:proofErr w:type="spellEnd"/>
      <w:r w:rsidR="00334683" w:rsidRPr="001E423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334683" w:rsidRPr="001E423C">
        <w:rPr>
          <w:rFonts w:ascii="Times New Roman" w:hAnsi="Times New Roman" w:cs="Times New Roman"/>
          <w:b/>
          <w:bCs/>
          <w:sz w:val="24"/>
          <w:szCs w:val="24"/>
        </w:rPr>
        <w:t>zm</w:t>
      </w:r>
      <w:proofErr w:type="spellEnd"/>
      <w:r w:rsidR="00334683" w:rsidRPr="001E423C">
        <w:rPr>
          <w:rFonts w:ascii="Times New Roman" w:hAnsi="Times New Roman" w:cs="Times New Roman"/>
          <w:b/>
          <w:bCs/>
          <w:sz w:val="24"/>
          <w:szCs w:val="24"/>
        </w:rPr>
        <w:t>) o gospodarce nieruchomościami</w:t>
      </w:r>
      <w:r w:rsidR="00334683">
        <w:rPr>
          <w:rFonts w:ascii="Times New Roman" w:hAnsi="Times New Roman" w:cs="Times New Roman"/>
          <w:b/>
          <w:bCs/>
          <w:sz w:val="24"/>
          <w:szCs w:val="24"/>
        </w:rPr>
        <w:t xml:space="preserve"> do dnia</w:t>
      </w:r>
      <w:r w:rsidR="009F7FEC">
        <w:rPr>
          <w:rFonts w:ascii="Times New Roman" w:hAnsi="Times New Roman" w:cs="Times New Roman"/>
          <w:b/>
          <w:bCs/>
          <w:sz w:val="24"/>
          <w:szCs w:val="24"/>
        </w:rPr>
        <w:t xml:space="preserve"> 19 marca 2024 </w:t>
      </w:r>
      <w:r w:rsidR="00334683" w:rsidRPr="001E423C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334683" w:rsidRPr="001E423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8A1370" w:rsidRDefault="008A1370" w:rsidP="00334683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210E7" w:rsidRPr="004D12DD" w:rsidRDefault="003210E7" w:rsidP="00334683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1370" w:rsidRDefault="008A1370" w:rsidP="008A1370">
      <w:pPr>
        <w:spacing w:after="0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Prezydent Miasta Rzeszowa</w:t>
      </w:r>
    </w:p>
    <w:p w:rsidR="008A1370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1370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1370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1370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1370" w:rsidRPr="00BF24EA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80B86" w:rsidRPr="00BF24EA" w:rsidRDefault="00780B86" w:rsidP="00643D67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F24EA">
        <w:rPr>
          <w:rFonts w:ascii="Times New Roman" w:hAnsi="Times New Roman" w:cs="Times New Roman"/>
          <w:bCs/>
          <w:sz w:val="20"/>
          <w:szCs w:val="20"/>
        </w:rPr>
        <w:t>Wykaz niniejszy wywieszono na tablicy ogłoszeń w Biurze Gospodarki Mieniem Miasta Rzeszowa,</w:t>
      </w:r>
    </w:p>
    <w:p w:rsidR="00780B86" w:rsidRPr="00072AC4" w:rsidRDefault="00780B86" w:rsidP="00643D67">
      <w:pPr>
        <w:spacing w:after="0"/>
        <w:ind w:left="-426" w:right="-28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F24EA">
        <w:rPr>
          <w:rFonts w:ascii="Times New Roman" w:hAnsi="Times New Roman" w:cs="Times New Roman"/>
          <w:bCs/>
          <w:sz w:val="20"/>
          <w:szCs w:val="20"/>
        </w:rPr>
        <w:t>Pl. Ofiar Getta 3, na okres 21 dni, tj. od dnia</w:t>
      </w:r>
      <w:r w:rsidR="004D12D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F7FEC">
        <w:rPr>
          <w:rFonts w:ascii="Times New Roman" w:hAnsi="Times New Roman" w:cs="Times New Roman"/>
          <w:bCs/>
          <w:sz w:val="20"/>
          <w:szCs w:val="20"/>
        </w:rPr>
        <w:t xml:space="preserve"> 6 lutego 2024 </w:t>
      </w:r>
      <w:r w:rsidRPr="00BF24EA">
        <w:rPr>
          <w:rFonts w:ascii="Times New Roman" w:hAnsi="Times New Roman" w:cs="Times New Roman"/>
          <w:bCs/>
          <w:sz w:val="20"/>
          <w:szCs w:val="20"/>
        </w:rPr>
        <w:t>r. do dnia</w:t>
      </w:r>
      <w:r w:rsidR="0092631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F7FEC">
        <w:rPr>
          <w:rFonts w:ascii="Times New Roman" w:hAnsi="Times New Roman" w:cs="Times New Roman"/>
          <w:bCs/>
          <w:sz w:val="20"/>
          <w:szCs w:val="20"/>
        </w:rPr>
        <w:t xml:space="preserve">27 lutego 2024 </w:t>
      </w:r>
      <w:r w:rsidRPr="00BF24EA">
        <w:rPr>
          <w:rFonts w:ascii="Times New Roman" w:hAnsi="Times New Roman" w:cs="Times New Roman"/>
          <w:bCs/>
          <w:sz w:val="20"/>
          <w:szCs w:val="20"/>
        </w:rPr>
        <w:t>r.</w:t>
      </w:r>
    </w:p>
    <w:p w:rsidR="00554B46" w:rsidRDefault="00554B46">
      <w:bookmarkStart w:id="0" w:name="_GoBack"/>
      <w:bookmarkEnd w:id="0"/>
    </w:p>
    <w:sectPr w:rsidR="00554B46" w:rsidSect="00E65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D6833"/>
    <w:multiLevelType w:val="multilevel"/>
    <w:tmpl w:val="94CAB24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4276"/>
    <w:rsid w:val="00070CCD"/>
    <w:rsid w:val="0009327C"/>
    <w:rsid w:val="0009423E"/>
    <w:rsid w:val="000A7F31"/>
    <w:rsid w:val="000B4771"/>
    <w:rsid w:val="000C1AD1"/>
    <w:rsid w:val="000C6CAA"/>
    <w:rsid w:val="000D5915"/>
    <w:rsid w:val="00101DB9"/>
    <w:rsid w:val="00174612"/>
    <w:rsid w:val="0018030F"/>
    <w:rsid w:val="001C05EC"/>
    <w:rsid w:val="001C782C"/>
    <w:rsid w:val="001E751D"/>
    <w:rsid w:val="001F06DF"/>
    <w:rsid w:val="002C066F"/>
    <w:rsid w:val="002C118A"/>
    <w:rsid w:val="002D7B1C"/>
    <w:rsid w:val="003210E7"/>
    <w:rsid w:val="00334683"/>
    <w:rsid w:val="0036756A"/>
    <w:rsid w:val="00392E29"/>
    <w:rsid w:val="003B294B"/>
    <w:rsid w:val="00433915"/>
    <w:rsid w:val="00436815"/>
    <w:rsid w:val="00457EAE"/>
    <w:rsid w:val="004606E4"/>
    <w:rsid w:val="004A7985"/>
    <w:rsid w:val="004B57AA"/>
    <w:rsid w:val="004B6AE6"/>
    <w:rsid w:val="004C68E8"/>
    <w:rsid w:val="004D12DD"/>
    <w:rsid w:val="0054311E"/>
    <w:rsid w:val="00554B46"/>
    <w:rsid w:val="00573BD1"/>
    <w:rsid w:val="005B7A82"/>
    <w:rsid w:val="005E41B2"/>
    <w:rsid w:val="005E7E3C"/>
    <w:rsid w:val="00615F96"/>
    <w:rsid w:val="00641A93"/>
    <w:rsid w:val="00643D67"/>
    <w:rsid w:val="0064717F"/>
    <w:rsid w:val="00660FC1"/>
    <w:rsid w:val="006D2480"/>
    <w:rsid w:val="006D410C"/>
    <w:rsid w:val="007206B4"/>
    <w:rsid w:val="00727B05"/>
    <w:rsid w:val="00780B86"/>
    <w:rsid w:val="007D1A77"/>
    <w:rsid w:val="00804818"/>
    <w:rsid w:val="00835E06"/>
    <w:rsid w:val="00861866"/>
    <w:rsid w:val="00870749"/>
    <w:rsid w:val="0089646D"/>
    <w:rsid w:val="008A1370"/>
    <w:rsid w:val="008B57E5"/>
    <w:rsid w:val="008E182E"/>
    <w:rsid w:val="008E2500"/>
    <w:rsid w:val="008F3C45"/>
    <w:rsid w:val="00906352"/>
    <w:rsid w:val="0092631A"/>
    <w:rsid w:val="00926CEE"/>
    <w:rsid w:val="00947C1D"/>
    <w:rsid w:val="00983C46"/>
    <w:rsid w:val="0098793F"/>
    <w:rsid w:val="009F629F"/>
    <w:rsid w:val="009F7FEC"/>
    <w:rsid w:val="00A14276"/>
    <w:rsid w:val="00A41170"/>
    <w:rsid w:val="00A52AFC"/>
    <w:rsid w:val="00A91B33"/>
    <w:rsid w:val="00AC1437"/>
    <w:rsid w:val="00AD222D"/>
    <w:rsid w:val="00AD7B66"/>
    <w:rsid w:val="00AE5F06"/>
    <w:rsid w:val="00B44558"/>
    <w:rsid w:val="00B61237"/>
    <w:rsid w:val="00B723A7"/>
    <w:rsid w:val="00B92441"/>
    <w:rsid w:val="00BE2DFD"/>
    <w:rsid w:val="00BE592D"/>
    <w:rsid w:val="00C25CC0"/>
    <w:rsid w:val="00C267DE"/>
    <w:rsid w:val="00CE6CB4"/>
    <w:rsid w:val="00CE6E05"/>
    <w:rsid w:val="00CE7FC9"/>
    <w:rsid w:val="00CF203A"/>
    <w:rsid w:val="00D052F1"/>
    <w:rsid w:val="00D44F96"/>
    <w:rsid w:val="00D46346"/>
    <w:rsid w:val="00DA3F7A"/>
    <w:rsid w:val="00DE199F"/>
    <w:rsid w:val="00E10BFF"/>
    <w:rsid w:val="00E44DE8"/>
    <w:rsid w:val="00E64CFB"/>
    <w:rsid w:val="00E6509B"/>
    <w:rsid w:val="00E6578D"/>
    <w:rsid w:val="00E96936"/>
    <w:rsid w:val="00EB009C"/>
    <w:rsid w:val="00EB4097"/>
    <w:rsid w:val="00EB68B8"/>
    <w:rsid w:val="00EE654E"/>
    <w:rsid w:val="00F1233D"/>
    <w:rsid w:val="00F41A97"/>
    <w:rsid w:val="00F60C6C"/>
    <w:rsid w:val="00FC4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2631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2631A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92631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2631A"/>
    <w:rPr>
      <w:rFonts w:ascii="Times New Roman" w:eastAsia="Times New Roman" w:hAnsi="Times New Roman" w:cs="Times New Roman"/>
      <w:b/>
      <w:sz w:val="2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559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Małgorzata</cp:lastModifiedBy>
  <cp:revision>6</cp:revision>
  <cp:lastPrinted>2023-11-23T13:17:00Z</cp:lastPrinted>
  <dcterms:created xsi:type="dcterms:W3CDTF">2023-11-30T09:10:00Z</dcterms:created>
  <dcterms:modified xsi:type="dcterms:W3CDTF">2024-02-05T11:35:00Z</dcterms:modified>
</cp:coreProperties>
</file>